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>
        <w:t>N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SMT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</w:r>
      <w:r w:rsidR="00580332">
        <w:t>May 201</w:t>
      </w:r>
      <w:r w:rsidR="00494467">
        <w:t>9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</w:r>
      <w:r w:rsidR="00494467">
        <w:t>May 2020</w:t>
      </w:r>
      <w:r w:rsidR="003A2CAF">
        <w:t xml:space="preserve"> 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A26FDD" w:rsidRDefault="00494467" w:rsidP="00A26FDD">
      <w:pPr>
        <w:pStyle w:val="BulletList1"/>
      </w:pPr>
      <w:r>
        <w:t>None.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706C0E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</w:t>
      </w:r>
      <w:r w:rsidR="00497661">
        <w:rPr>
          <w:rFonts w:eastAsia="Times New Roman"/>
        </w:rPr>
        <w:t xml:space="preserve">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Pr="00494467" w:rsidRDefault="00DE0D6A" w:rsidP="00494467">
      <w:pPr>
        <w:pStyle w:val="BulletList1"/>
      </w:pPr>
      <w:r w:rsidRPr="00494467">
        <w:t>Where the provision is</w:t>
      </w:r>
      <w:r w:rsidR="00AE43CF" w:rsidRPr="00494467">
        <w:t xml:space="preserve"> in a vocational area that the c</w:t>
      </w:r>
      <w:r w:rsidRPr="00494467">
        <w:t>ollege does not offer.</w:t>
      </w:r>
    </w:p>
    <w:p w:rsidR="00DE0D6A" w:rsidRPr="00494467" w:rsidRDefault="00DE0D6A" w:rsidP="00494467">
      <w:pPr>
        <w:pStyle w:val="BulletList1"/>
      </w:pPr>
      <w:r w:rsidRPr="00494467">
        <w:t>Where the provision is aimed at engaging hard to reach or NEET learners.</w:t>
      </w:r>
    </w:p>
    <w:p w:rsidR="00DE0D6A" w:rsidRPr="00494467" w:rsidRDefault="00DE0D6A" w:rsidP="00494467">
      <w:pPr>
        <w:pStyle w:val="BulletList1"/>
      </w:pPr>
      <w:r w:rsidRPr="00494467">
        <w:t>As a result of a collaborative bid where Barnsley College has been named as the lead provider.</w:t>
      </w:r>
    </w:p>
    <w:p w:rsidR="00DE0D6A" w:rsidRPr="00494467" w:rsidRDefault="00DE0D6A" w:rsidP="00494467">
      <w:pPr>
        <w:pStyle w:val="BulletList1"/>
      </w:pPr>
      <w:r w:rsidRPr="00494467"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 xml:space="preserve">The college will not subcontract provision outside of </w:t>
      </w:r>
      <w:r w:rsidR="00A26FDD">
        <w:rPr>
          <w:rFonts w:cs="Arial"/>
        </w:rPr>
        <w:t>Yorkshire and Humber</w:t>
      </w:r>
      <w:r>
        <w:rPr>
          <w:rFonts w:cs="Arial"/>
        </w:rPr>
        <w:t xml:space="preserve">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494467" w:rsidRDefault="00DE0D6A" w:rsidP="00494467">
      <w:pPr>
        <w:pStyle w:val="BulletList1"/>
      </w:pPr>
      <w:r w:rsidRPr="00494467">
        <w:t>It has an above average risk warning from a credit agency;</w:t>
      </w:r>
    </w:p>
    <w:p w:rsidR="00DE0D6A" w:rsidRPr="00494467" w:rsidRDefault="00DE0D6A" w:rsidP="00494467">
      <w:pPr>
        <w:pStyle w:val="BulletList1"/>
      </w:pPr>
      <w:r w:rsidRPr="00494467">
        <w:t>It has passed a resolution (or the court has made an order) to wind up or liquidate the company, or administrators have been appointed; or</w:t>
      </w:r>
    </w:p>
    <w:p w:rsidR="00DE0D6A" w:rsidRPr="00494467" w:rsidRDefault="00DE0D6A" w:rsidP="00494467">
      <w:pPr>
        <w:pStyle w:val="BulletList1"/>
      </w:pPr>
      <w:r w:rsidRPr="00494467">
        <w:t>Its statutory accounts are overdue.</w:t>
      </w:r>
    </w:p>
    <w:p w:rsidR="00A26FDD" w:rsidRPr="00494467" w:rsidRDefault="00A26FDD" w:rsidP="00494467">
      <w:pPr>
        <w:pStyle w:val="BulletList1"/>
      </w:pPr>
      <w:r w:rsidRPr="00494467">
        <w:t xml:space="preserve">Has an Ofsted grade of inadequate.  </w:t>
      </w:r>
    </w:p>
    <w:p w:rsidR="00A26FDD" w:rsidRPr="00494467" w:rsidRDefault="00A26FDD" w:rsidP="00494467">
      <w:pPr>
        <w:pStyle w:val="BulletList1"/>
      </w:pPr>
      <w:r w:rsidRPr="00494467">
        <w:t xml:space="preserve">Does not appear on </w:t>
      </w:r>
      <w:r w:rsidR="00CB1BC5" w:rsidRPr="00494467">
        <w:t xml:space="preserve">UKRLP. 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Pr="00494467" w:rsidRDefault="00DE0D6A" w:rsidP="00494467">
      <w:pPr>
        <w:pStyle w:val="BulletList1"/>
      </w:pPr>
      <w:r w:rsidRPr="00494467">
        <w:t>A contract mirroring funding body requirement.</w:t>
      </w:r>
    </w:p>
    <w:p w:rsidR="00DE0D6A" w:rsidRPr="00494467" w:rsidRDefault="00DE0D6A" w:rsidP="00494467">
      <w:pPr>
        <w:pStyle w:val="BulletList1"/>
      </w:pPr>
      <w:r w:rsidRPr="00494467">
        <w:t>Professional training and development for partner staff.</w:t>
      </w:r>
    </w:p>
    <w:p w:rsidR="00DE0D6A" w:rsidRPr="00494467" w:rsidRDefault="00DE0D6A" w:rsidP="00494467">
      <w:pPr>
        <w:pStyle w:val="BulletList1"/>
      </w:pPr>
      <w:r w:rsidRPr="00494467">
        <w:t>Access to learning resources and materials.</w:t>
      </w:r>
    </w:p>
    <w:p w:rsidR="00DE0D6A" w:rsidRPr="00494467" w:rsidRDefault="00DE0D6A" w:rsidP="00494467">
      <w:pPr>
        <w:pStyle w:val="BulletList1"/>
      </w:pPr>
      <w:r w:rsidRPr="00494467">
        <w:t>Participation in the college Observation of Teaching and Learning process.</w:t>
      </w:r>
    </w:p>
    <w:p w:rsidR="00DE0D6A" w:rsidRPr="00494467" w:rsidRDefault="00DE0D6A" w:rsidP="00494467">
      <w:pPr>
        <w:pStyle w:val="BulletList1"/>
      </w:pPr>
      <w:r w:rsidRPr="00494467">
        <w:t>Participation in the college self-assessment process.</w:t>
      </w:r>
    </w:p>
    <w:p w:rsidR="00DE0D6A" w:rsidRPr="00494467" w:rsidRDefault="00DE0D6A" w:rsidP="00494467">
      <w:pPr>
        <w:pStyle w:val="BulletList1"/>
      </w:pPr>
      <w:r w:rsidRPr="00494467">
        <w:t>Access to the range of in-house training delivered by the college eg Teachers</w:t>
      </w:r>
      <w:r w:rsidR="00494467">
        <w:t>’</w:t>
      </w:r>
      <w:r w:rsidRPr="00494467">
        <w:t xml:space="preserve"> Fair.</w:t>
      </w:r>
    </w:p>
    <w:p w:rsidR="00DE0D6A" w:rsidRPr="00494467" w:rsidRDefault="00DE0D6A" w:rsidP="00494467">
      <w:pPr>
        <w:pStyle w:val="BulletList1"/>
      </w:pPr>
      <w:r w:rsidRPr="00494467"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lastRenderedPageBreak/>
        <w:t>Learners enrolled at subcontracted providers will be able to:</w:t>
      </w:r>
    </w:p>
    <w:p w:rsidR="00DE0D6A" w:rsidRPr="00494467" w:rsidRDefault="00DE0D6A" w:rsidP="00494467">
      <w:pPr>
        <w:pStyle w:val="BulletList1"/>
      </w:pPr>
      <w:r w:rsidRPr="00494467">
        <w:t>Access college IT systems.</w:t>
      </w:r>
    </w:p>
    <w:p w:rsidR="00DE0D6A" w:rsidRPr="00494467" w:rsidRDefault="00DE0D6A" w:rsidP="00494467">
      <w:pPr>
        <w:pStyle w:val="BulletList1"/>
      </w:pPr>
      <w:r w:rsidRPr="00494467">
        <w:t>Access IAG services pre, on course and</w:t>
      </w:r>
      <w:r w:rsidR="00CB1BC5" w:rsidRPr="00494467">
        <w:t xml:space="preserve"> at</w:t>
      </w:r>
      <w:r w:rsidRPr="00494467">
        <w:t xml:space="preserve"> exit.</w:t>
      </w:r>
    </w:p>
    <w:p w:rsidR="00DE0D6A" w:rsidRPr="00494467" w:rsidRDefault="00DE0D6A" w:rsidP="00494467">
      <w:pPr>
        <w:pStyle w:val="BulletList1"/>
      </w:pPr>
      <w:r w:rsidRPr="00494467">
        <w:t>Utilise college libraries and use self-organised learning environments.</w:t>
      </w:r>
    </w:p>
    <w:p w:rsidR="00DE0D6A" w:rsidRPr="00494467" w:rsidRDefault="00DE0D6A" w:rsidP="00494467">
      <w:pPr>
        <w:pStyle w:val="BulletList1"/>
      </w:pPr>
      <w:r w:rsidRPr="00494467">
        <w:t>Use college support services such as Enterprise, job search clubs and the Wellbeing Centre.</w:t>
      </w:r>
    </w:p>
    <w:p w:rsidR="00494467" w:rsidRDefault="00494467" w:rsidP="00DE0D6A">
      <w:pPr>
        <w:pStyle w:val="Heading2"/>
      </w:pPr>
    </w:p>
    <w:p w:rsidR="00DE0D6A" w:rsidRPr="006F7A99" w:rsidRDefault="00DE0D6A" w:rsidP="00DE0D6A">
      <w:pPr>
        <w:pStyle w:val="Heading2"/>
      </w:pPr>
      <w:r w:rsidRPr="006F7A99"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:rsidR="00DE0D6A" w:rsidRPr="006F7A99" w:rsidRDefault="00DE0D6A" w:rsidP="00DE0D6A"/>
    <w:p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Pr="00494467" w:rsidRDefault="00DE0D6A" w:rsidP="00494467">
      <w:pPr>
        <w:pStyle w:val="BulletList1"/>
      </w:pPr>
      <w:r w:rsidRPr="00494467">
        <w:t>When the  partner ceases trading</w:t>
      </w:r>
    </w:p>
    <w:p w:rsidR="00DE0D6A" w:rsidRPr="00494467" w:rsidRDefault="005F3FDB" w:rsidP="00494467">
      <w:pPr>
        <w:pStyle w:val="BulletList1"/>
      </w:pPr>
      <w:r w:rsidRPr="00494467">
        <w:t xml:space="preserve">When the partner is delivering </w:t>
      </w:r>
      <w:r w:rsidR="00DE0D6A" w:rsidRPr="00494467">
        <w:t>provision outside the scope of the contract</w:t>
      </w:r>
    </w:p>
    <w:p w:rsidR="00DE0D6A" w:rsidRPr="00494467" w:rsidRDefault="00DE0D6A" w:rsidP="00494467">
      <w:pPr>
        <w:pStyle w:val="BulletList1"/>
      </w:pPr>
      <w:r w:rsidRPr="00494467">
        <w:t>Where the college has reasonable grounds to believe that the partner is promoting activities that run counter to the PREVENT</w:t>
      </w:r>
      <w:r w:rsidR="00016804" w:rsidRPr="00494467">
        <w:t>, FGM and S</w:t>
      </w:r>
      <w:r w:rsidR="004226C8" w:rsidRPr="00494467">
        <w:t>afeguarding</w:t>
      </w:r>
      <w:r w:rsidRPr="00494467">
        <w:t xml:space="preserve"> agenda. </w:t>
      </w:r>
    </w:p>
    <w:p w:rsidR="00D45CE4" w:rsidRPr="00494467" w:rsidRDefault="00D45CE4" w:rsidP="00494467">
      <w:pPr>
        <w:pStyle w:val="BulletList1"/>
      </w:pPr>
      <w:r w:rsidRPr="00494467">
        <w:t xml:space="preserve">Where the college has concerns about the quality of delivery.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494467">
      <w:pPr>
        <w:pStyle w:val="BulletList1"/>
      </w:pPr>
      <w:r>
        <w:t>On programme funding will be paid on a monthly basis after the learner has become fundable</w:t>
      </w:r>
      <w:r w:rsidR="001E7590">
        <w:t xml:space="preserve">. </w:t>
      </w:r>
    </w:p>
    <w:p w:rsidR="00DE0D6A" w:rsidRDefault="00DE0D6A" w:rsidP="00494467">
      <w:pPr>
        <w:pStyle w:val="BulletList1"/>
      </w:pPr>
      <w:r>
        <w:t>Requests for payment must be accompanied by relevant evidence</w:t>
      </w:r>
      <w:r w:rsidR="001E7590">
        <w:t xml:space="preserve">. </w:t>
      </w:r>
    </w:p>
    <w:p w:rsidR="00DE0D6A" w:rsidRDefault="00DE0D6A" w:rsidP="00494467">
      <w:pPr>
        <w:pStyle w:val="BulletList1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9D1F31" w:rsidRDefault="00016804" w:rsidP="00494467">
      <w:pPr>
        <w:pStyle w:val="BulletList1"/>
      </w:pPr>
      <w:r>
        <w:t xml:space="preserve">The college will charge between 15% and 40% of value of the activity. The exact fee will depend on the extent of the services provided. </w:t>
      </w:r>
    </w:p>
    <w:p w:rsidR="00494467" w:rsidRDefault="00494467" w:rsidP="00494467">
      <w:pPr>
        <w:pStyle w:val="BulletList1"/>
        <w:numPr>
          <w:ilvl w:val="0"/>
          <w:numId w:val="0"/>
        </w:numPr>
        <w:spacing w:after="0" w:afterAutospacing="0"/>
        <w:ind w:left="709"/>
      </w:pPr>
    </w:p>
    <w:p w:rsidR="00016804" w:rsidRDefault="00016804" w:rsidP="00016804">
      <w:pPr>
        <w:pStyle w:val="Heading2"/>
      </w:pPr>
      <w:r>
        <w:t>Data Protection</w:t>
      </w:r>
    </w:p>
    <w:p w:rsidR="00F8350F" w:rsidRDefault="00016804" w:rsidP="00016804">
      <w:r>
        <w:t xml:space="preserve">Barnsley College and its partners need to comply with the General Data Protection Regulations.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:rsidR="00F8350F" w:rsidRDefault="00F8350F" w:rsidP="00016804"/>
    <w:p w:rsidR="00016804" w:rsidRPr="00016804" w:rsidRDefault="00F8350F" w:rsidP="00016804">
      <w:r>
        <w:lastRenderedPageBreak/>
        <w:t xml:space="preserve">Each partner needs to ensure that transmission of personal data is undertaken on a secure basis. Any data breach must be reported to the College as soon as possible. </w:t>
      </w:r>
    </w:p>
    <w:p w:rsidR="006E3915" w:rsidRDefault="006E3915" w:rsidP="00016804"/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>An EqIA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686E93" w:rsidRDefault="00F17C1E" w:rsidP="00686E9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686E93" w:rsidRDefault="00686E93" w:rsidP="00686E93">
      <w:pPr>
        <w:rPr>
          <w:rFonts w:cs="Arial"/>
        </w:rPr>
      </w:pPr>
    </w:p>
    <w:p w:rsidR="00686E93" w:rsidRDefault="00686E93" w:rsidP="00686E93">
      <w:pPr>
        <w:pStyle w:val="BulletList1"/>
        <w:numPr>
          <w:ilvl w:val="0"/>
          <w:numId w:val="0"/>
        </w:numPr>
        <w:rPr>
          <w:rFonts w:eastAsiaTheme="minorEastAsia" w:cs="Arial"/>
        </w:rPr>
      </w:pPr>
    </w:p>
    <w:p w:rsidR="00686E93" w:rsidRDefault="00686E93" w:rsidP="00686E93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t>Appendix 1</w:t>
      </w:r>
    </w:p>
    <w:p w:rsidR="00686E93" w:rsidRPr="00686E93" w:rsidRDefault="00686E93" w:rsidP="00686E93">
      <w:pPr>
        <w:pStyle w:val="Heading1"/>
      </w:pPr>
      <w:r>
        <w:t xml:space="preserve">Barnsley College Subcontracting Arrangements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417"/>
        <w:gridCol w:w="1560"/>
        <w:gridCol w:w="1559"/>
        <w:gridCol w:w="1417"/>
      </w:tblGrid>
      <w:tr w:rsidR="006E3915" w:rsidRPr="006E3915" w:rsidTr="00686E93">
        <w:trPr>
          <w:trHeight w:val="5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Delivery Subcontractor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UKPRN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Contract Start Date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Contract End Date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Received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Paid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Retained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Brathay Trust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10018959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01/09/2017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£12,343.41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£10,776.00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£1,567.41</w:t>
            </w:r>
          </w:p>
        </w:tc>
      </w:tr>
      <w:tr w:rsidR="006E3915" w:rsidRPr="006E3915" w:rsidTr="00686E93">
        <w:trPr>
          <w:trHeight w:val="111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>
              <w:rPr>
                <w:rFonts w:eastAsia="Times New Roman" w:cs="Segoe UI Semilight"/>
                <w:color w:val="000000"/>
                <w:lang w:eastAsia="en-GB"/>
              </w:rPr>
              <w:t>South Yorkshire Fire A</w:t>
            </w:r>
            <w:r w:rsidRPr="006E3915">
              <w:rPr>
                <w:rFonts w:eastAsia="Times New Roman" w:cs="Segoe UI Semilight"/>
                <w:color w:val="000000"/>
                <w:lang w:eastAsia="en-GB"/>
              </w:rPr>
              <w:t>nd Rescue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10028372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01/09/2017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£50,293.58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£42,749.54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£7,544.04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The Skills Network Limited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10029308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03/04/2018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£99,552.76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£82,959.61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£16,593.15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Total Training Provision Limited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10047356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24/04/2018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£148,041.50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£117,651.00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£30,390.50</w:t>
            </w:r>
          </w:p>
        </w:tc>
      </w:tr>
    </w:tbl>
    <w:p w:rsidR="006E3915" w:rsidRPr="00E27454" w:rsidRDefault="00686E93" w:rsidP="00F17C1E">
      <w:pPr>
        <w:pStyle w:val="BulletList1"/>
        <w:numPr>
          <w:ilvl w:val="0"/>
          <w:numId w:val="0"/>
        </w:numPr>
        <w:rPr>
          <w:b/>
        </w:rPr>
      </w:pPr>
      <w:r w:rsidRPr="006E39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CF57B" wp14:editId="182235E5">
                <wp:simplePos x="0" y="0"/>
                <wp:positionH relativeFrom="margin">
                  <wp:posOffset>104775</wp:posOffset>
                </wp:positionH>
                <wp:positionV relativeFrom="paragraph">
                  <wp:posOffset>1461770</wp:posOffset>
                </wp:positionV>
                <wp:extent cx="10382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15" w:rsidRDefault="006E3915" w:rsidP="006E3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F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15.1pt;width:8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" stroked="f">
                <v:textbox>
                  <w:txbxContent>
                    <w:p w:rsidR="006E3915" w:rsidRDefault="006E3915" w:rsidP="006E391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3915" w:rsidRPr="00E27454" w:rsidSect="006E3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1" w:rsidRDefault="00497661" w:rsidP="00E275F0">
      <w:r>
        <w:separator/>
      </w:r>
    </w:p>
  </w:endnote>
  <w:endnote w:type="continuationSeparator" w:id="0">
    <w:p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8" w:rsidRDefault="00F63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8" w:rsidRDefault="00F63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8" w:rsidRDefault="00F63EF8" w:rsidP="00F63EF8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at SLT Meeting Monday 29 April 2019 </w:t>
    </w:r>
  </w:p>
  <w:p w:rsidR="00536868" w:rsidRPr="00F63EF8" w:rsidRDefault="00536868" w:rsidP="00F63EF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1" w:rsidRDefault="00497661" w:rsidP="00E275F0">
      <w:r>
        <w:separator/>
      </w:r>
    </w:p>
  </w:footnote>
  <w:footnote w:type="continuationSeparator" w:id="0">
    <w:p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8" w:rsidRDefault="00F63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CEFB97B" wp14:editId="23AB7F79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16804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E7590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4467"/>
    <w:rsid w:val="00497661"/>
    <w:rsid w:val="004C6118"/>
    <w:rsid w:val="004D74E0"/>
    <w:rsid w:val="00536868"/>
    <w:rsid w:val="00574904"/>
    <w:rsid w:val="00580332"/>
    <w:rsid w:val="005D2A60"/>
    <w:rsid w:val="005D5EE5"/>
    <w:rsid w:val="005D7FA8"/>
    <w:rsid w:val="005E6545"/>
    <w:rsid w:val="005F3FDB"/>
    <w:rsid w:val="00611DA5"/>
    <w:rsid w:val="006308FA"/>
    <w:rsid w:val="00653E66"/>
    <w:rsid w:val="0067401C"/>
    <w:rsid w:val="00681D69"/>
    <w:rsid w:val="00686E93"/>
    <w:rsid w:val="00690847"/>
    <w:rsid w:val="006A5898"/>
    <w:rsid w:val="006E3915"/>
    <w:rsid w:val="006F355A"/>
    <w:rsid w:val="006F61B6"/>
    <w:rsid w:val="00706C0E"/>
    <w:rsid w:val="0074579A"/>
    <w:rsid w:val="00761C31"/>
    <w:rsid w:val="00783D21"/>
    <w:rsid w:val="00786894"/>
    <w:rsid w:val="007A0287"/>
    <w:rsid w:val="007F3BE8"/>
    <w:rsid w:val="00814E45"/>
    <w:rsid w:val="008271DB"/>
    <w:rsid w:val="008412DB"/>
    <w:rsid w:val="00881C39"/>
    <w:rsid w:val="008948D0"/>
    <w:rsid w:val="008C3B5E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26FDD"/>
    <w:rsid w:val="00A63E0B"/>
    <w:rsid w:val="00AD3DC1"/>
    <w:rsid w:val="00AE43CF"/>
    <w:rsid w:val="00B24DF8"/>
    <w:rsid w:val="00B356D4"/>
    <w:rsid w:val="00B43A32"/>
    <w:rsid w:val="00B47E51"/>
    <w:rsid w:val="00BC2DB4"/>
    <w:rsid w:val="00BE6753"/>
    <w:rsid w:val="00C34CA8"/>
    <w:rsid w:val="00C51ED4"/>
    <w:rsid w:val="00CB1BC5"/>
    <w:rsid w:val="00CE4DE4"/>
    <w:rsid w:val="00CE78C6"/>
    <w:rsid w:val="00D01EF5"/>
    <w:rsid w:val="00D07201"/>
    <w:rsid w:val="00D25B24"/>
    <w:rsid w:val="00D3310C"/>
    <w:rsid w:val="00D43F39"/>
    <w:rsid w:val="00D45CE4"/>
    <w:rsid w:val="00D53E93"/>
    <w:rsid w:val="00D744C2"/>
    <w:rsid w:val="00D8422D"/>
    <w:rsid w:val="00D8580F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63EF8"/>
    <w:rsid w:val="00F7563C"/>
    <w:rsid w:val="00F81481"/>
    <w:rsid w:val="00F832DF"/>
    <w:rsid w:val="00F8350F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557D5C7B73540891E6F28513673AD" ma:contentTypeVersion="8" ma:contentTypeDescription="Create a new document." ma:contentTypeScope="" ma:versionID="6a6ea61eee6c62d90a826b5991f38d38">
  <xsd:schema xmlns:xsd="http://www.w3.org/2001/XMLSchema" xmlns:xs="http://www.w3.org/2001/XMLSchema" xmlns:p="http://schemas.microsoft.com/office/2006/metadata/properties" xmlns:ns2="df908155-41b7-46e9-a841-ba4ffe11ec43" xmlns:ns3="9bc5d1e8-27d1-4601-8b46-84adc5ae5b51" targetNamespace="http://schemas.microsoft.com/office/2006/metadata/properties" ma:root="true" ma:fieldsID="8c3a7962ef3090021c684b4b64c7724d" ns2:_="" ns3:_="">
    <xsd:import namespace="df908155-41b7-46e9-a841-ba4ffe11ec43"/>
    <xsd:import namespace="9bc5d1e8-27d1-4601-8b46-84adc5ae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8155-41b7-46e9-a841-ba4ffe11e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d1e8-27d1-4601-8b46-84adc5ae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97330-4072-4D86-852A-91F837625E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f908155-41b7-46e9-a841-ba4ffe11ec43"/>
    <ds:schemaRef ds:uri="http://schemas.microsoft.com/office/infopath/2007/PartnerControls"/>
    <ds:schemaRef ds:uri="9bc5d1e8-27d1-4601-8b46-84adc5ae5b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959A08-113F-4304-B6BB-AC9F40FD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8155-41b7-46e9-a841-ba4ffe11ec43"/>
    <ds:schemaRef ds:uri="9bc5d1e8-27d1-4601-8b46-84adc5ae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6</cp:revision>
  <dcterms:created xsi:type="dcterms:W3CDTF">2019-01-31T15:43:00Z</dcterms:created>
  <dcterms:modified xsi:type="dcterms:W3CDTF">2019-05-01T09:19:00Z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0x010100F6A557D5C7B73540891E6F28513673AD</vt:lpwstr>
  </property>
</Properties>
</file>